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E" w:rsidRDefault="00DA3D8E" w:rsidP="00DA3D8E">
      <w:pPr>
        <w:jc w:val="center"/>
        <w:rPr>
          <w:rFonts w:ascii="Arial Black" w:hAnsi="Arial Black"/>
          <w:b/>
          <w:sz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35940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8E" w:rsidRDefault="00DA3D8E" w:rsidP="00DA3D8E"/>
    <w:p w:rsidR="00DA3D8E" w:rsidRPr="00770266" w:rsidRDefault="00DA3D8E" w:rsidP="00DA3D8E">
      <w:pPr>
        <w:pStyle w:val="8"/>
        <w:ind w:right="-185"/>
        <w:jc w:val="center"/>
        <w:rPr>
          <w:sz w:val="28"/>
          <w:szCs w:val="28"/>
        </w:rPr>
      </w:pPr>
      <w:r w:rsidRPr="00770266">
        <w:rPr>
          <w:sz w:val="28"/>
          <w:szCs w:val="28"/>
        </w:rPr>
        <w:t>ПОСТАНОВЛЕНИЕ</w:t>
      </w:r>
    </w:p>
    <w:p w:rsidR="00DA3D8E" w:rsidRPr="00770266" w:rsidRDefault="00DA3D8E" w:rsidP="00DA3D8E">
      <w:pPr>
        <w:pStyle w:val="2"/>
        <w:ind w:left="-360" w:right="-185"/>
        <w:rPr>
          <w:sz w:val="24"/>
        </w:rPr>
      </w:pPr>
      <w:r w:rsidRPr="00596035">
        <w:rPr>
          <w:b/>
          <w:sz w:val="28"/>
          <w:szCs w:val="28"/>
        </w:rPr>
        <w:t>Администрации Михайловского муниципального образования</w:t>
      </w:r>
      <w:r w:rsidRPr="00770266">
        <w:rPr>
          <w:b/>
          <w:sz w:val="24"/>
        </w:rPr>
        <w:t xml:space="preserve"> </w:t>
      </w:r>
      <w:r w:rsidRPr="00770266">
        <w:rPr>
          <w:sz w:val="24"/>
        </w:rPr>
        <w:t xml:space="preserve">      ________________________________________________________________________________</w:t>
      </w:r>
    </w:p>
    <w:p w:rsidR="00DA3D8E" w:rsidRPr="00770266" w:rsidRDefault="00DA3D8E" w:rsidP="00DA3D8E">
      <w:pPr>
        <w:ind w:left="-360" w:right="-185"/>
        <w:jc w:val="both"/>
      </w:pPr>
      <w:r w:rsidRPr="00770266">
        <w:t xml:space="preserve">                                  </w:t>
      </w:r>
      <w:r w:rsidRPr="00770266">
        <w:tab/>
      </w:r>
    </w:p>
    <w:p w:rsidR="00DA3D8E" w:rsidRPr="00770266" w:rsidRDefault="00DA3D8E" w:rsidP="00DA3D8E">
      <w:pPr>
        <w:ind w:left="-360" w:right="-185"/>
        <w:jc w:val="both"/>
      </w:pPr>
      <w:r w:rsidRPr="00770266">
        <w:t xml:space="preserve">   от </w:t>
      </w:r>
      <w:r>
        <w:t xml:space="preserve">17.07.2020 </w:t>
      </w:r>
      <w:r w:rsidRPr="00770266">
        <w:t>г.</w:t>
      </w:r>
      <w:r w:rsidRPr="00770266">
        <w:tab/>
      </w:r>
      <w:r w:rsidRPr="00770266">
        <w:tab/>
      </w:r>
      <w:r w:rsidRPr="00770266">
        <w:tab/>
        <w:t xml:space="preserve">                                                                                              </w:t>
      </w:r>
      <w:r>
        <w:t xml:space="preserve">    </w:t>
      </w:r>
      <w:r w:rsidRPr="00770266">
        <w:t xml:space="preserve"> №</w:t>
      </w:r>
      <w:r>
        <w:t xml:space="preserve"> 186</w:t>
      </w:r>
      <w:r w:rsidRPr="00770266">
        <w:t xml:space="preserve"> </w:t>
      </w:r>
    </w:p>
    <w:p w:rsidR="00DA3D8E" w:rsidRPr="00770266" w:rsidRDefault="00DA3D8E" w:rsidP="00DA3D8E">
      <w:pPr>
        <w:ind w:left="-360" w:right="-185"/>
        <w:jc w:val="center"/>
      </w:pPr>
      <w:r w:rsidRPr="00770266">
        <w:t>г. Михайловск</w:t>
      </w:r>
      <w:r>
        <w:t xml:space="preserve"> </w:t>
      </w:r>
    </w:p>
    <w:p w:rsidR="00DA3D8E" w:rsidRDefault="00DA3D8E" w:rsidP="00DA3D8E"/>
    <w:p w:rsidR="00DA3D8E" w:rsidRDefault="00DA3D8E" w:rsidP="00DA3D8E">
      <w:pPr>
        <w:jc w:val="center"/>
      </w:pPr>
    </w:p>
    <w:p w:rsidR="00DA3D8E" w:rsidRDefault="00DA3D8E" w:rsidP="00DA3D8E">
      <w:pPr>
        <w:pStyle w:val="21"/>
        <w:jc w:val="center"/>
      </w:pPr>
      <w:r>
        <w:rPr>
          <w:b/>
        </w:rPr>
        <w:t>О внесении изменения в Постановление Администрации Михайловского муниципального образования от 25.03.2020г № 91 «Об утверждении перечня целевых субсидий на 2020 год, предоставляемых за счет средств бюджета Михайловского муниципального образования на иные цели»</w:t>
      </w:r>
    </w:p>
    <w:p w:rsidR="00DA3D8E" w:rsidRDefault="00DA3D8E" w:rsidP="00DA3D8E">
      <w:pPr>
        <w:pStyle w:val="21"/>
        <w:jc w:val="center"/>
      </w:pPr>
    </w:p>
    <w:p w:rsidR="00DA3D8E" w:rsidRDefault="00DA3D8E" w:rsidP="00DA3D8E">
      <w:pPr>
        <w:pStyle w:val="21"/>
        <w:spacing w:line="276" w:lineRule="auto"/>
        <w:ind w:firstLine="709"/>
      </w:pPr>
      <w:r>
        <w:t>В соответствии со статьей 78.1 Бюджетного кодекса Российской Федерации, руководствуясь  Уставом Михайловского муниципального образования</w:t>
      </w:r>
    </w:p>
    <w:p w:rsidR="00DA3D8E" w:rsidRDefault="00DA3D8E" w:rsidP="00DA3D8E">
      <w:pPr>
        <w:pStyle w:val="21"/>
        <w:spacing w:line="276" w:lineRule="auto"/>
        <w:ind w:firstLine="709"/>
      </w:pPr>
    </w:p>
    <w:p w:rsidR="00DA3D8E" w:rsidRDefault="00DA3D8E" w:rsidP="00DA3D8E">
      <w:pPr>
        <w:pStyle w:val="21"/>
        <w:spacing w:line="276" w:lineRule="auto"/>
      </w:pPr>
      <w:r w:rsidRPr="00676CE1">
        <w:rPr>
          <w:b/>
          <w:caps/>
        </w:rPr>
        <w:t>Постановляю</w:t>
      </w:r>
      <w:r>
        <w:t>:</w:t>
      </w:r>
    </w:p>
    <w:p w:rsidR="00DA3D8E" w:rsidRDefault="00DA3D8E" w:rsidP="00DA3D8E">
      <w:pPr>
        <w:pStyle w:val="21"/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709"/>
      </w:pPr>
      <w:r>
        <w:t xml:space="preserve">Внести в Постановление </w:t>
      </w:r>
      <w:r w:rsidRPr="0001254F">
        <w:t>Администрации Михайловского муниципального образования от 25.03.2020г № 91 «Об утверждении перечня целевых субсидий на 2020 год, предоставляемых за счет средств бюджета Михайловского муниципального образования на иные цели»</w:t>
      </w:r>
      <w:r>
        <w:t xml:space="preserve"> следующие изменения:</w:t>
      </w:r>
    </w:p>
    <w:p w:rsidR="00DA3D8E" w:rsidRDefault="00DA3D8E" w:rsidP="00DA3D8E">
      <w:pPr>
        <w:pStyle w:val="21"/>
        <w:numPr>
          <w:ilvl w:val="1"/>
          <w:numId w:val="1"/>
        </w:numPr>
        <w:spacing w:line="276" w:lineRule="auto"/>
        <w:ind w:left="0" w:firstLine="709"/>
      </w:pPr>
      <w:r>
        <w:t xml:space="preserve">п. 1.1. </w:t>
      </w:r>
      <w:proofErr w:type="gramStart"/>
      <w:r>
        <w:t xml:space="preserve">«Утвердить перечень целевых субсидий на 2020 год для выплаты денежного поощрения лучшим муниципальным учреждениям культуры, находящимся на территориях сельских поселений </w:t>
      </w:r>
      <w:r w:rsidRPr="0001254F">
        <w:t>Свердловской области, и лучшим работникам муниципальных учреждений культуры, находящихся на территориях сельских поселений Свердловской области и на информатизацию муниципальных библиотек, в том числе комплектование книжных фондов (включая приобретение электронных версий книг и приобретение  (подписку) периодических изданий), приобретение компьютерного оборудования и</w:t>
      </w:r>
      <w:proofErr w:type="gramEnd"/>
      <w:r w:rsidRPr="0001254F">
        <w:t xml:space="preserve">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</w:r>
      <w:r>
        <w:t>».</w:t>
      </w:r>
    </w:p>
    <w:p w:rsidR="00DA3D8E" w:rsidRPr="00D9135E" w:rsidRDefault="00DA3D8E" w:rsidP="00DA3D8E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0" w:firstLine="709"/>
      </w:pPr>
      <w:r w:rsidRPr="009207AF">
        <w:rPr>
          <w:bCs/>
        </w:rPr>
        <w:lastRenderedPageBreak/>
        <w:t xml:space="preserve">Обнародовать </w:t>
      </w:r>
      <w:r w:rsidRPr="00D9135E">
        <w:rPr>
          <w:bCs/>
        </w:rPr>
        <w:t>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DA3D8E" w:rsidRPr="00D9135E" w:rsidRDefault="00DA3D8E" w:rsidP="00DA3D8E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709"/>
      </w:pPr>
      <w:proofErr w:type="gramStart"/>
      <w:r w:rsidRPr="00D9135E">
        <w:t>Контроль за</w:t>
      </w:r>
      <w:proofErr w:type="gramEnd"/>
      <w:r w:rsidRPr="00D9135E">
        <w:t xml:space="preserve"> исполнением настоящего постановления оставляю за собой.</w:t>
      </w:r>
    </w:p>
    <w:p w:rsidR="00DA3D8E" w:rsidRDefault="00DA3D8E" w:rsidP="00DA3D8E">
      <w:pPr>
        <w:pStyle w:val="21"/>
        <w:spacing w:line="276" w:lineRule="auto"/>
      </w:pPr>
    </w:p>
    <w:p w:rsidR="00DA3D8E" w:rsidRDefault="00DA3D8E" w:rsidP="00DA3D8E">
      <w:pPr>
        <w:pStyle w:val="21"/>
        <w:spacing w:line="276" w:lineRule="auto"/>
      </w:pPr>
    </w:p>
    <w:tbl>
      <w:tblPr>
        <w:tblW w:w="13051" w:type="dxa"/>
        <w:tblLook w:val="01E0"/>
      </w:tblPr>
      <w:tblGrid>
        <w:gridCol w:w="10188"/>
        <w:gridCol w:w="2863"/>
      </w:tblGrid>
      <w:tr w:rsidR="00DA3D8E" w:rsidRPr="00960996" w:rsidTr="003B483B">
        <w:tc>
          <w:tcPr>
            <w:tcW w:w="10188" w:type="dxa"/>
          </w:tcPr>
          <w:p w:rsidR="00DA3D8E" w:rsidRDefault="00DA3D8E" w:rsidP="003B483B">
            <w:pPr>
              <w:pStyle w:val="21"/>
              <w:spacing w:line="276" w:lineRule="auto"/>
            </w:pPr>
            <w:r>
              <w:t xml:space="preserve">И.о. главы Михайловского </w:t>
            </w:r>
          </w:p>
          <w:p w:rsidR="00DA3D8E" w:rsidRPr="009E6CBC" w:rsidRDefault="00DA3D8E" w:rsidP="003B483B">
            <w:pPr>
              <w:pStyle w:val="21"/>
              <w:spacing w:line="276" w:lineRule="auto"/>
              <w:ind w:right="474"/>
            </w:pPr>
            <w:r>
              <w:t>муниципального образования                                                             А.Е. Макеев</w:t>
            </w:r>
          </w:p>
        </w:tc>
        <w:tc>
          <w:tcPr>
            <w:tcW w:w="2863" w:type="dxa"/>
          </w:tcPr>
          <w:p w:rsidR="00DA3D8E" w:rsidRPr="009E6CBC" w:rsidRDefault="00DA3D8E" w:rsidP="003B483B">
            <w:pPr>
              <w:pStyle w:val="21"/>
              <w:spacing w:line="276" w:lineRule="auto"/>
              <w:jc w:val="right"/>
            </w:pPr>
          </w:p>
        </w:tc>
      </w:tr>
    </w:tbl>
    <w:p w:rsidR="00DA3D8E" w:rsidRDefault="00DA3D8E" w:rsidP="00DA3D8E">
      <w:r>
        <w:t xml:space="preserve">                                </w:t>
      </w:r>
    </w:p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/>
    <w:p w:rsidR="00DA3D8E" w:rsidRDefault="00DA3D8E" w:rsidP="00DA3D8E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DA3D8E" w:rsidRDefault="00DA3D8E" w:rsidP="00DA3D8E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DA3D8E" w:rsidRDefault="00DA3D8E" w:rsidP="00DA3D8E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DA3D8E" w:rsidRDefault="00DA3D8E" w:rsidP="00DA3D8E">
      <w:pPr>
        <w:pStyle w:val="a4"/>
        <w:rPr>
          <w:rFonts w:ascii="Arial" w:hAnsi="Arial" w:cs="Arial"/>
          <w:i/>
          <w:iCs/>
          <w:sz w:val="16"/>
          <w:szCs w:val="16"/>
        </w:rPr>
      </w:pPr>
    </w:p>
    <w:p w:rsidR="00DA3D8E" w:rsidRDefault="00DA3D8E" w:rsidP="00DA3D8E">
      <w:pPr>
        <w:pStyle w:val="a4"/>
        <w:jc w:val="right"/>
        <w:rPr>
          <w:rFonts w:ascii="Arial" w:hAnsi="Arial" w:cs="Arial"/>
          <w:i/>
          <w:iCs/>
          <w:sz w:val="16"/>
          <w:szCs w:val="16"/>
        </w:rPr>
      </w:pPr>
    </w:p>
    <w:p w:rsidR="00DA3D8E" w:rsidRDefault="00DA3D8E" w:rsidP="00DA3D8E">
      <w:pPr>
        <w:pStyle w:val="a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Приложение №1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к Порядку санкционирования расходов муниципальных учреждений,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6"/>
        <w:gridCol w:w="161"/>
      </w:tblGrid>
      <w:tr w:rsidR="00DA3D8E" w:rsidTr="003B4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ПЕРЕЧЕНЬ N1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ЦЕЛЕВЫХ СУБСИДИЙ НА 2020 Г. </w:t>
            </w:r>
          </w:p>
        </w:tc>
      </w:tr>
    </w:tbl>
    <w:p w:rsidR="00DA3D8E" w:rsidRDefault="00DA3D8E" w:rsidP="00DA3D8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5658" w:type="pct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0"/>
        <w:gridCol w:w="3797"/>
        <w:gridCol w:w="1674"/>
        <w:gridCol w:w="1009"/>
      </w:tblGrid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коды </w:t>
            </w:r>
          </w:p>
        </w:tc>
      </w:tr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Форма по </w:t>
            </w:r>
            <w:hyperlink r:id="rId6" w:history="1">
              <w:r>
                <w:rPr>
                  <w:rStyle w:val="a3"/>
                  <w:rFonts w:ascii="Arial" w:hAnsi="Arial" w:cs="Arial"/>
                  <w:sz w:val="16"/>
                  <w:szCs w:val="16"/>
                </w:rPr>
                <w:t>ОКУД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0501015 </w:t>
            </w:r>
          </w:p>
        </w:tc>
      </w:tr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от "17" июля 2020 г.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17.07.2020</w:t>
            </w:r>
          </w:p>
        </w:tc>
      </w:tr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05118522</w:t>
            </w:r>
          </w:p>
        </w:tc>
      </w:tr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Орган, осуществляющий функции и полномочия учредителя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Михайловского муниципального образования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по БК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</w:tr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осуществляющего ведение лицевых счетов по иным субсидиям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Нижнесергинского муниципального района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по БК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</w:t>
            </w:r>
          </w:p>
        </w:tc>
      </w:tr>
      <w:tr w:rsidR="00DA3D8E" w:rsidTr="003B483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Михайловского муниципального образования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</w:t>
            </w:r>
            <w:hyperlink r:id="rId7" w:history="1">
              <w:r>
                <w:rPr>
                  <w:rStyle w:val="a3"/>
                  <w:rFonts w:ascii="Arial" w:hAnsi="Arial" w:cs="Arial"/>
                  <w:sz w:val="16"/>
                  <w:szCs w:val="16"/>
                </w:rPr>
                <w:t>ОКАТО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65628104</w:t>
            </w:r>
          </w:p>
        </w:tc>
      </w:tr>
    </w:tbl>
    <w:p w:rsidR="00DA3D8E" w:rsidRDefault="00DA3D8E" w:rsidP="00DA3D8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5649" w:type="pct"/>
        <w:tblCellSpacing w:w="0" w:type="dxa"/>
        <w:tblInd w:w="-1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6"/>
        <w:gridCol w:w="1062"/>
        <w:gridCol w:w="2062"/>
        <w:gridCol w:w="1986"/>
        <w:gridCol w:w="905"/>
        <w:gridCol w:w="879"/>
      </w:tblGrid>
      <w:tr w:rsidR="00DA3D8E" w:rsidTr="003B483B">
        <w:trPr>
          <w:tblCellSpacing w:w="0" w:type="dxa"/>
        </w:trPr>
        <w:tc>
          <w:tcPr>
            <w:tcW w:w="2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субсидия </w:t>
            </w:r>
          </w:p>
        </w:tc>
        <w:tc>
          <w:tcPr>
            <w:tcW w:w="9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по классификации расходов бюджета </w:t>
            </w:r>
          </w:p>
        </w:tc>
        <w:tc>
          <w:tcPr>
            <w:tcW w:w="1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Нормативный правовой акт </w:t>
            </w:r>
          </w:p>
        </w:tc>
      </w:tr>
      <w:tr w:rsidR="00DA3D8E" w:rsidTr="003B483B">
        <w:trPr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9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</w:p>
        </w:tc>
      </w:tr>
      <w:tr w:rsidR="00DA3D8E" w:rsidTr="003B483B">
        <w:trPr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</w:tr>
      <w:tr w:rsidR="00DA3D8E" w:rsidTr="003B483B">
        <w:trPr>
          <w:trHeight w:val="2624"/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C5569A" w:rsidRDefault="00DA3D8E" w:rsidP="003B483B">
            <w:pPr>
              <w:spacing w:after="2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иные цели  на </w:t>
            </w:r>
            <w:r w:rsidRPr="0087117D">
              <w:rPr>
                <w:sz w:val="18"/>
                <w:szCs w:val="18"/>
              </w:rPr>
              <w:t>выплаты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  <w:r>
              <w:rPr>
                <w:sz w:val="18"/>
                <w:szCs w:val="18"/>
              </w:rPr>
              <w:t xml:space="preserve"> для МУК НКК с. Аракаево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D82C05" w:rsidRDefault="00DA3D8E" w:rsidP="003B483B">
            <w:pPr>
              <w:jc w:val="center"/>
              <w:rPr>
                <w:sz w:val="16"/>
                <w:szCs w:val="16"/>
              </w:rPr>
            </w:pPr>
            <w:r w:rsidRPr="00D82C05">
              <w:rPr>
                <w:sz w:val="16"/>
                <w:szCs w:val="16"/>
              </w:rPr>
              <w:t>5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70020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t>L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5190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87117D" w:rsidRDefault="00DA3D8E" w:rsidP="003B48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920080170020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t>L</w:t>
            </w:r>
            <w:r w:rsidRPr="00D22CE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5190612241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974201" w:rsidRDefault="00DA3D8E" w:rsidP="003B483B">
            <w:pPr>
              <w:jc w:val="center"/>
              <w:rPr>
                <w:sz w:val="18"/>
                <w:szCs w:val="18"/>
              </w:rPr>
            </w:pPr>
            <w:r w:rsidRPr="00974201">
              <w:rPr>
                <w:sz w:val="18"/>
                <w:szCs w:val="18"/>
              </w:rPr>
              <w:t> Решение Думы Михайловского муниципального образования  «О бюджете Михайловского мун</w:t>
            </w:r>
            <w:r>
              <w:rPr>
                <w:sz w:val="18"/>
                <w:szCs w:val="18"/>
              </w:rPr>
              <w:t>иципального образования на 2020 г</w:t>
            </w:r>
            <w:r w:rsidRPr="00974201">
              <w:rPr>
                <w:sz w:val="18"/>
                <w:szCs w:val="18"/>
              </w:rPr>
              <w:t>од и плановый</w:t>
            </w:r>
            <w:r>
              <w:rPr>
                <w:sz w:val="18"/>
                <w:szCs w:val="18"/>
              </w:rPr>
              <w:t xml:space="preserve"> период 2021 и 2022 годов»                                    </w:t>
            </w:r>
            <w:r w:rsidRPr="00974201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D82C05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11.12.2019г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D82C05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DA3D8E" w:rsidTr="003B483B">
        <w:trPr>
          <w:trHeight w:val="2624"/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01254F" w:rsidRDefault="00DA3D8E" w:rsidP="003B483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254F">
              <w:rPr>
                <w:sz w:val="18"/>
                <w:szCs w:val="18"/>
              </w:rPr>
              <w:t>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D82C05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57002045192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D22CE2" w:rsidRDefault="00DA3D8E" w:rsidP="003B483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9200801</w:t>
            </w:r>
            <w:r>
              <w:rPr>
                <w:sz w:val="16"/>
                <w:szCs w:val="16"/>
              </w:rPr>
              <w:t>7002045192612241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974201" w:rsidRDefault="00DA3D8E" w:rsidP="003B483B">
            <w:pPr>
              <w:jc w:val="center"/>
              <w:rPr>
                <w:sz w:val="18"/>
                <w:szCs w:val="18"/>
              </w:rPr>
            </w:pPr>
            <w:r w:rsidRPr="00974201">
              <w:rPr>
                <w:sz w:val="18"/>
                <w:szCs w:val="18"/>
              </w:rPr>
              <w:t>Решение Думы Михайловского муниципального образования  «О бюджете Михайловского мун</w:t>
            </w:r>
            <w:r>
              <w:rPr>
                <w:sz w:val="18"/>
                <w:szCs w:val="18"/>
              </w:rPr>
              <w:t>иципального образования на 2020 г</w:t>
            </w:r>
            <w:r w:rsidRPr="00974201">
              <w:rPr>
                <w:sz w:val="18"/>
                <w:szCs w:val="18"/>
              </w:rPr>
              <w:t>од и плановый</w:t>
            </w:r>
            <w:r>
              <w:rPr>
                <w:sz w:val="18"/>
                <w:szCs w:val="18"/>
              </w:rPr>
              <w:t xml:space="preserve"> период 2021 и 2022 годов»                                    </w:t>
            </w:r>
            <w:r w:rsidRPr="00974201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DA3D8E" w:rsidTr="003B483B">
        <w:trPr>
          <w:trHeight w:val="2624"/>
          <w:tblCellSpacing w:w="0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01254F" w:rsidRDefault="00DA3D8E" w:rsidP="003B483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254F">
              <w:rPr>
                <w:sz w:val="18"/>
                <w:szCs w:val="18"/>
              </w:rPr>
              <w:t>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B93BA8" w:rsidRDefault="00DA3D8E" w:rsidP="003B48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570020</w:t>
            </w:r>
            <w:r>
              <w:rPr>
                <w:sz w:val="16"/>
                <w:szCs w:val="16"/>
                <w:lang w:val="en-US"/>
              </w:rPr>
              <w:t>S5192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B93BA8" w:rsidRDefault="00DA3D8E" w:rsidP="003B483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9200801</w:t>
            </w:r>
            <w:r>
              <w:rPr>
                <w:sz w:val="16"/>
                <w:szCs w:val="16"/>
              </w:rPr>
              <w:t>70020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5192612241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974201" w:rsidRDefault="00DA3D8E" w:rsidP="003B483B">
            <w:pPr>
              <w:jc w:val="center"/>
              <w:rPr>
                <w:sz w:val="18"/>
                <w:szCs w:val="18"/>
              </w:rPr>
            </w:pPr>
            <w:r w:rsidRPr="00974201">
              <w:rPr>
                <w:sz w:val="18"/>
                <w:szCs w:val="18"/>
              </w:rPr>
              <w:t>Решение Думы Михайловского муниципального образования  «О бюджете Михайловского мун</w:t>
            </w:r>
            <w:r>
              <w:rPr>
                <w:sz w:val="18"/>
                <w:szCs w:val="18"/>
              </w:rPr>
              <w:t>иципального образования на 2020 г</w:t>
            </w:r>
            <w:r w:rsidRPr="00974201">
              <w:rPr>
                <w:sz w:val="18"/>
                <w:szCs w:val="18"/>
              </w:rPr>
              <w:t>од и плановый</w:t>
            </w:r>
            <w:r>
              <w:rPr>
                <w:sz w:val="18"/>
                <w:szCs w:val="18"/>
              </w:rPr>
              <w:t xml:space="preserve"> период 2021 и 2022 годов»                                    </w:t>
            </w:r>
            <w:r w:rsidRPr="00974201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</w:tbl>
    <w:p w:rsidR="00DA3D8E" w:rsidRDefault="00DA3D8E" w:rsidP="00DA3D8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5567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934"/>
        <w:gridCol w:w="105"/>
        <w:gridCol w:w="745"/>
        <w:gridCol w:w="105"/>
        <w:gridCol w:w="1146"/>
        <w:gridCol w:w="105"/>
        <w:gridCol w:w="791"/>
        <w:gridCol w:w="105"/>
        <w:gridCol w:w="420"/>
        <w:gridCol w:w="419"/>
        <w:gridCol w:w="417"/>
        <w:gridCol w:w="941"/>
        <w:gridCol w:w="106"/>
        <w:gridCol w:w="750"/>
        <w:gridCol w:w="106"/>
        <w:gridCol w:w="1157"/>
        <w:gridCol w:w="76"/>
        <w:gridCol w:w="797"/>
        <w:gridCol w:w="75"/>
      </w:tblGrid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40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/Руководитель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А.Е. Макеев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ОТМЕТКА ОРГАНА, ОСУЩЕСТВЛЯЮЩЕГО ВЕДЕНИЕ ЛИЦЕВОГО СЧЕТА,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21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210"/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финансово -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экономической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 ПОЛУЧЕНИИ НАСТОЯЩЕГО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55"/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55"/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55"/>
          <w:tblCellSpacing w:w="0" w:type="dxa"/>
        </w:trPr>
        <w:tc>
          <w:tcPr>
            <w:tcW w:w="5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А.С.Михеева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"__" ___________ 20__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21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388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Pr="0034799F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И.А.Филатова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 ДОВЕДЕНИИ ДО ТЕРРИТОРИАЛЬНЫХ ОРГАНОВ ФЕДЕРАЛЬНОГО КАЗНАЧЕЙСТВА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21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67-2-38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194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8E" w:rsidTr="003B483B">
        <w:trPr>
          <w:trHeight w:val="243"/>
          <w:tblCellSpacing w:w="0" w:type="dxa"/>
        </w:trPr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«17» июля 2020 г.</w:t>
            </w: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D8E" w:rsidRDefault="00DA3D8E" w:rsidP="003B4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3D8E" w:rsidRDefault="00DA3D8E" w:rsidP="003B483B">
            <w:pPr>
              <w:rPr>
                <w:sz w:val="20"/>
                <w:szCs w:val="20"/>
              </w:rPr>
            </w:pPr>
          </w:p>
        </w:tc>
      </w:tr>
    </w:tbl>
    <w:p w:rsidR="00DA3D8E" w:rsidRDefault="00DA3D8E" w:rsidP="00DA3D8E"/>
    <w:p w:rsidR="006475AE" w:rsidRDefault="006475AE"/>
    <w:sectPr w:rsidR="006475AE" w:rsidSect="0064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27"/>
    <w:multiLevelType w:val="multilevel"/>
    <w:tmpl w:val="8A9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A3D8E"/>
    <w:rsid w:val="006475AE"/>
    <w:rsid w:val="00DA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D8E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A3D8E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D8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3D8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rsid w:val="00DA3D8E"/>
    <w:rPr>
      <w:color w:val="0066CC"/>
      <w:u w:val="single"/>
    </w:rPr>
  </w:style>
  <w:style w:type="paragraph" w:styleId="a4">
    <w:name w:val="Normal (Web)"/>
    <w:basedOn w:val="a"/>
    <w:rsid w:val="00DA3D8E"/>
    <w:pPr>
      <w:textAlignment w:val="top"/>
    </w:pPr>
  </w:style>
  <w:style w:type="paragraph" w:styleId="21">
    <w:name w:val="Body Text 2"/>
    <w:basedOn w:val="a"/>
    <w:link w:val="22"/>
    <w:rsid w:val="00DA3D8E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A3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122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1217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2020-08-10T05:39:00Z</dcterms:created>
  <dcterms:modified xsi:type="dcterms:W3CDTF">2020-08-10T05:39:00Z</dcterms:modified>
</cp:coreProperties>
</file>